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F327" w14:textId="77777777" w:rsidR="00240765" w:rsidRDefault="00240765">
      <w:pPr>
        <w:rPr>
          <w:rFonts w:hint="eastAsia"/>
        </w:rPr>
      </w:pPr>
      <w:r>
        <w:rPr>
          <w:rFonts w:hint="eastAsia"/>
        </w:rPr>
        <w:t>拼音字母表 26个 写法汉语拼音是一种用拉丁字母来表示标准汉语（普通话）发音的方案，它由中华人民共和国在1958年公布，并逐渐成为国际上广泛接受的标准。汉语拼音共有26个基本字母，与英语字母表相同，但它们的使用方法和组合规则根据汉语的声母、韵母以及声调有所不同。学习汉语拼音是掌握汉语发音的关键步骤之一。</w:t>
      </w:r>
    </w:p>
    <w:p w14:paraId="6EA9C982" w14:textId="77777777" w:rsidR="00240765" w:rsidRDefault="00240765">
      <w:pPr>
        <w:rPr>
          <w:rFonts w:hint="eastAsia"/>
        </w:rPr>
      </w:pPr>
      <w:r>
        <w:rPr>
          <w:rFonts w:hint="eastAsia"/>
        </w:rPr>
        <w:t>声母与韵母简介汉语拼音中的字母可以分为两大类：声母和韵母。声母位于音节开头，代表辅音部分；而韵母则构成了音节的核心，主要用来发出元音。还有整体认读音节，如“er”等特殊情况。汉语拼音系统通过这些元素的组合，能够准确地表示出汉语中各种不同的音素。例如，“b, p, m, f, d, t, n, l, g, k, h, j, q, x, zh, ch, sh, r, z, c, s”这21个字母通常作为声母出现，而“a, o, e, i, u, ü”等字母则常被用于构成韵母。</w:t>
      </w:r>
    </w:p>
    <w:p w14:paraId="6989F475" w14:textId="77777777" w:rsidR="00240765" w:rsidRDefault="00240765">
      <w:pPr>
        <w:rPr>
          <w:rFonts w:hint="eastAsia"/>
        </w:rPr>
      </w:pPr>
      <w:r>
        <w:rPr>
          <w:rFonts w:hint="eastAsia"/>
        </w:rPr>
        <w:t>字母书写规范在书写方面，虽然汉语拼音采用的是拉丁字母，但是其书写习惯与英文有着细微差异。比如，在拼音里，“ü”这个特殊字符只出现在“ju, qu, xu, yu”这几个音节中，且当这些音节前有介音时，“ü”上的两点会被省略，如“lü”写成“lu”。“i”行韵母之前如果没有声母，则需要添加“y-”，例如“yi, ye, yin, ying, yong”等。同样地，“u”行韵母若无声母引领，则加“w-”，形成“wu, wa, wo, wai, wei, wan, wen, wang, weng”等形式。对于以“ü”开头的音节，在没有声母的情况下，也需要加上“y-”，同时保留上面的两点，比如“yu, yue, yuan, yun”。</w:t>
      </w:r>
    </w:p>
    <w:p w14:paraId="3C79721F" w14:textId="77777777" w:rsidR="00240765" w:rsidRDefault="00240765">
      <w:pPr>
        <w:rPr>
          <w:rFonts w:hint="eastAsia"/>
        </w:rPr>
      </w:pPr>
      <w:r>
        <w:rPr>
          <w:rFonts w:hint="eastAsia"/>
        </w:rPr>
        <w:t>四声标识方法汉语是有声调的语言，即同一个字或词的不同声调可能意味着完全不同的意义。汉语拼音中使用数字1至4或者特定符号来标注四个基本声调，分别代表平声、升声、降声和平降声。具体来说：</w:t>
      </w:r>
    </w:p>
    <w:p w14:paraId="3D93678E" w14:textId="77777777" w:rsidR="00240765" w:rsidRDefault="00240765">
      <w:pPr>
        <w:rPr>
          <w:rFonts w:hint="eastAsia"/>
        </w:rPr>
      </w:pPr>
      <w:r>
        <w:rPr>
          <w:rFonts w:hint="eastAsia"/>
        </w:rPr>
        <w:t>第一声（阴平），标记为“-”或数字“1”，发音平稳不变。第二声（阳平），标记为“/”或数字“2”，从低到高上升。第三声（上声），标记为“∨”或数字“3”，先降后升。第四声（去声），标记为“\”或数字“4”，直接下降。除了上述四个基础声调之外，还存在轻声现象，指某些情况下词语最后一个音节不带明显声调变化，这种情况一般不会特别标示出来。</w:t>
      </w:r>
    </w:p>
    <w:p w14:paraId="6A0CD698" w14:textId="77777777" w:rsidR="00240765" w:rsidRDefault="00240765">
      <w:pPr>
        <w:rPr>
          <w:rFonts w:hint="eastAsia"/>
        </w:rPr>
      </w:pPr>
      <w:r>
        <w:rPr>
          <w:rFonts w:hint="eastAsia"/>
        </w:rPr>
        <w:t>拼音的应用场景汉语拼音不仅帮助外国人学习中文，也是中国儿童识字初期的重要工具。随着信息技术的发展，拼音输入法成为了人们日常生活中不可或缺的一部分，极大地促进了信息交流的速度。无论是手机还是电脑键盘上，都可以轻松找到支持拼音输入的功能。在图书馆分类、辞书编纂等领域，基于拼音排序的方法也十分常见。掌握好汉语拼音，对于深入理解和运用汉语都有着极其重要的作用。</w:t>
      </w:r>
    </w:p>
    <w:p w14:paraId="2A574458" w14:textId="77777777" w:rsidR="00240765" w:rsidRDefault="00240765">
      <w:pPr>
        <w:rPr>
          <w:rFonts w:hint="eastAsia"/>
        </w:rPr>
      </w:pPr>
    </w:p>
    <w:p w14:paraId="380307A2" w14:textId="77777777" w:rsidR="00240765" w:rsidRDefault="00240765">
      <w:pPr>
        <w:rPr>
          <w:rFonts w:hint="eastAsia"/>
        </w:rPr>
      </w:pPr>
    </w:p>
    <w:p w14:paraId="66B39C37" w14:textId="77777777" w:rsidR="00240765" w:rsidRDefault="00240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9E78C" w14:textId="6748961C" w:rsidR="00C95A08" w:rsidRDefault="00C95A08"/>
    <w:sectPr w:rsidR="00C95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08"/>
    <w:rsid w:val="00240765"/>
    <w:rsid w:val="005120DD"/>
    <w:rsid w:val="00C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EA988-055E-4429-9E96-26F7A899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